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6A880" w14:textId="0C67B4E3" w:rsidR="007762FD" w:rsidRPr="007762FD" w:rsidRDefault="00083F3E" w:rsidP="007762FD">
      <w:pPr>
        <w:spacing w:after="270" w:line="240" w:lineRule="auto"/>
        <w:textAlignment w:val="baseline"/>
        <w:rPr>
          <w:rFonts w:ascii="Arial" w:eastAsia="Times New Roman" w:hAnsi="Arial" w:cs="Arial"/>
          <w:color w:val="333333"/>
          <w:u w:val="single"/>
          <w:lang w:eastAsia="en-GB"/>
        </w:rPr>
      </w:pPr>
      <w:r>
        <w:rPr>
          <w:rFonts w:ascii="Arial" w:eastAsia="Times New Roman" w:hAnsi="Arial" w:cs="Arial"/>
          <w:color w:val="333333"/>
          <w:lang w:eastAsia="en-GB"/>
        </w:rPr>
        <w:tab/>
      </w:r>
      <w:r>
        <w:rPr>
          <w:rFonts w:ascii="Arial" w:eastAsia="Times New Roman" w:hAnsi="Arial" w:cs="Arial"/>
          <w:color w:val="333333"/>
          <w:lang w:eastAsia="en-GB"/>
        </w:rPr>
        <w:tab/>
      </w:r>
      <w:r w:rsidR="007762FD" w:rsidRPr="007762FD">
        <w:rPr>
          <w:rFonts w:ascii="Arial" w:eastAsia="Times New Roman" w:hAnsi="Arial" w:cs="Arial"/>
          <w:color w:val="333333"/>
          <w:u w:val="single"/>
          <w:lang w:eastAsia="en-GB"/>
        </w:rPr>
        <w:t>Developing Language and Vocabulary</w:t>
      </w:r>
      <w:r>
        <w:rPr>
          <w:rFonts w:ascii="Arial" w:eastAsia="Times New Roman" w:hAnsi="Arial" w:cs="Arial"/>
          <w:color w:val="333333"/>
          <w:u w:val="single"/>
          <w:lang w:eastAsia="en-GB"/>
        </w:rPr>
        <w:t xml:space="preserve"> through reading and high quality talk</w:t>
      </w:r>
      <w:bookmarkStart w:id="0" w:name="_GoBack"/>
      <w:bookmarkEnd w:id="0"/>
    </w:p>
    <w:p w14:paraId="23FAE8EE" w14:textId="77777777" w:rsidR="007762FD" w:rsidRPr="007762FD" w:rsidRDefault="007762FD" w:rsidP="007762FD">
      <w:pPr>
        <w:spacing w:after="270" w:line="240" w:lineRule="auto"/>
        <w:textAlignment w:val="baseline"/>
        <w:rPr>
          <w:rFonts w:ascii="Arial" w:eastAsia="Times New Roman" w:hAnsi="Arial" w:cs="Arial"/>
          <w:color w:val="333333"/>
          <w:lang w:eastAsia="en-GB"/>
        </w:rPr>
      </w:pPr>
      <w:r w:rsidRPr="0095175C">
        <w:rPr>
          <w:rFonts w:ascii="Calibri" w:hAnsi="Calibri"/>
          <w:noProof/>
          <w:sz w:val="34"/>
          <w:szCs w:val="34"/>
          <w:lang w:eastAsia="en-GB"/>
        </w:rPr>
        <w:drawing>
          <wp:anchor distT="0" distB="0" distL="114300" distR="114300" simplePos="0" relativeHeight="251659264" behindDoc="0" locked="0" layoutInCell="1" allowOverlap="1" wp14:anchorId="0499D5BA" wp14:editId="1CA8F6F9">
            <wp:simplePos x="0" y="0"/>
            <wp:positionH relativeFrom="margin">
              <wp:align>left</wp:align>
            </wp:positionH>
            <wp:positionV relativeFrom="paragraph">
              <wp:posOffset>-495300</wp:posOffset>
            </wp:positionV>
            <wp:extent cx="657225" cy="30543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305435"/>
                    </a:xfrm>
                    <a:prstGeom prst="rect">
                      <a:avLst/>
                    </a:prstGeom>
                    <a:noFill/>
                  </pic:spPr>
                </pic:pic>
              </a:graphicData>
            </a:graphic>
            <wp14:sizeRelH relativeFrom="page">
              <wp14:pctWidth>0</wp14:pctWidth>
            </wp14:sizeRelH>
            <wp14:sizeRelV relativeFrom="page">
              <wp14:pctHeight>0</wp14:pctHeight>
            </wp14:sizeRelV>
          </wp:anchor>
        </w:drawing>
      </w:r>
      <w:r w:rsidRPr="007762FD">
        <w:rPr>
          <w:rFonts w:ascii="Arial" w:eastAsia="Times New Roman" w:hAnsi="Arial" w:cs="Arial"/>
          <w:color w:val="333333"/>
          <w:lang w:eastAsia="en-GB"/>
        </w:rPr>
        <w:t>How many words does your child know? It’s fairly easy to tally them up when they’re just beginning to speak, but harder to calculate the size of their vocabulary as they hit school age and beyond.</w:t>
      </w:r>
    </w:p>
    <w:p w14:paraId="6BC6AF4D" w14:textId="77777777" w:rsidR="007762FD" w:rsidRPr="007762FD" w:rsidRDefault="007762FD" w:rsidP="007762FD">
      <w:pPr>
        <w:spacing w:after="0" w:line="240" w:lineRule="auto"/>
        <w:textAlignment w:val="baseline"/>
        <w:rPr>
          <w:rFonts w:ascii="Arial" w:eastAsia="Times New Roman" w:hAnsi="Arial" w:cs="Arial"/>
          <w:color w:val="333333"/>
          <w:lang w:eastAsia="en-GB"/>
        </w:rPr>
      </w:pPr>
      <w:r w:rsidRPr="007762FD">
        <w:rPr>
          <w:rFonts w:ascii="Arial" w:eastAsia="Times New Roman" w:hAnsi="Arial" w:cs="Arial"/>
          <w:b/>
          <w:bCs/>
          <w:color w:val="333333"/>
          <w:bdr w:val="none" w:sz="0" w:space="0" w:color="auto" w:frame="1"/>
          <w:lang w:eastAsia="en-GB"/>
        </w:rPr>
        <w:t>What’s known, though, is that having a wide vocabulary sets your child up for life.</w:t>
      </w:r>
    </w:p>
    <w:p w14:paraId="404009B2" w14:textId="77777777" w:rsidR="007762FD" w:rsidRPr="007762FD" w:rsidRDefault="007762FD" w:rsidP="007762FD">
      <w:pPr>
        <w:spacing w:after="0" w:line="240" w:lineRule="auto"/>
        <w:textAlignment w:val="baseline"/>
        <w:rPr>
          <w:rFonts w:ascii="Arial" w:eastAsia="Times New Roman" w:hAnsi="Arial" w:cs="Arial"/>
          <w:color w:val="333333"/>
          <w:lang w:eastAsia="en-GB"/>
        </w:rPr>
      </w:pPr>
      <w:r w:rsidRPr="007762FD">
        <w:rPr>
          <w:rFonts w:ascii="Arial" w:eastAsia="Times New Roman" w:hAnsi="Arial" w:cs="Arial"/>
          <w:color w:val="333333"/>
          <w:lang w:eastAsia="en-GB"/>
        </w:rPr>
        <w:t>‘A child’s vocabulary is a big predictor of their future success,’ says Alice Penfold, Project Manager of the </w:t>
      </w:r>
      <w:hyperlink r:id="rId10" w:tgtFrame="_blank" w:history="1">
        <w:r w:rsidRPr="007762FD">
          <w:rPr>
            <w:rFonts w:ascii="Arial" w:eastAsia="Times New Roman" w:hAnsi="Arial" w:cs="Arial"/>
            <w:color w:val="FA871E"/>
            <w:u w:val="single"/>
            <w:bdr w:val="none" w:sz="0" w:space="0" w:color="auto" w:frame="1"/>
            <w:lang w:eastAsia="en-GB"/>
          </w:rPr>
          <w:t>Words for Work programme</w:t>
        </w:r>
      </w:hyperlink>
      <w:r w:rsidRPr="007762FD">
        <w:rPr>
          <w:rFonts w:ascii="Arial" w:eastAsia="Times New Roman" w:hAnsi="Arial" w:cs="Arial"/>
          <w:color w:val="333333"/>
          <w:lang w:eastAsia="en-GB"/>
        </w:rPr>
        <w:t> at the </w:t>
      </w:r>
      <w:hyperlink r:id="rId11" w:tgtFrame="_blank" w:history="1">
        <w:r w:rsidRPr="007762FD">
          <w:rPr>
            <w:rFonts w:ascii="Arial" w:eastAsia="Times New Roman" w:hAnsi="Arial" w:cs="Arial"/>
            <w:color w:val="FA871E"/>
            <w:u w:val="single"/>
            <w:bdr w:val="none" w:sz="0" w:space="0" w:color="auto" w:frame="1"/>
            <w:lang w:eastAsia="en-GB"/>
          </w:rPr>
          <w:t>National Literacy Trust</w:t>
        </w:r>
      </w:hyperlink>
      <w:r w:rsidRPr="007762FD">
        <w:rPr>
          <w:rFonts w:ascii="Arial" w:eastAsia="Times New Roman" w:hAnsi="Arial" w:cs="Arial"/>
          <w:color w:val="333333"/>
          <w:lang w:eastAsia="en-GB"/>
        </w:rPr>
        <w:t>. ‘It not only affects their chances of performing well in exams, but also their life chances.</w:t>
      </w:r>
    </w:p>
    <w:p w14:paraId="73C0BAB7" w14:textId="77777777" w:rsidR="007762FD" w:rsidRPr="007762FD" w:rsidRDefault="007762FD" w:rsidP="007762FD">
      <w:pPr>
        <w:spacing w:after="0" w:line="240" w:lineRule="auto"/>
        <w:textAlignment w:val="baseline"/>
        <w:rPr>
          <w:rFonts w:ascii="Arial" w:eastAsia="Times New Roman" w:hAnsi="Arial" w:cs="Arial"/>
          <w:color w:val="333333"/>
          <w:lang w:eastAsia="en-GB"/>
        </w:rPr>
      </w:pPr>
      <w:r w:rsidRPr="007762FD">
        <w:rPr>
          <w:rFonts w:ascii="Arial" w:eastAsia="Times New Roman" w:hAnsi="Arial" w:cs="Arial"/>
          <w:color w:val="333333"/>
          <w:lang w:eastAsia="en-GB"/>
        </w:rPr>
        <w:t>‘For example, children who have a poor vocabulary at the age of five are four times more likely to struggle with reading as adults, and three times more prone to </w:t>
      </w:r>
      <w:hyperlink r:id="rId12" w:history="1">
        <w:r w:rsidRPr="007762FD">
          <w:rPr>
            <w:rFonts w:ascii="Arial" w:eastAsia="Times New Roman" w:hAnsi="Arial" w:cs="Arial"/>
            <w:color w:val="FA871E"/>
            <w:u w:val="single"/>
            <w:bdr w:val="none" w:sz="0" w:space="0" w:color="auto" w:frame="1"/>
            <w:lang w:eastAsia="en-GB"/>
          </w:rPr>
          <w:t>mental health</w:t>
        </w:r>
      </w:hyperlink>
      <w:r w:rsidRPr="007762FD">
        <w:rPr>
          <w:rFonts w:ascii="Arial" w:eastAsia="Times New Roman" w:hAnsi="Arial" w:cs="Arial"/>
          <w:color w:val="333333"/>
          <w:lang w:eastAsia="en-GB"/>
        </w:rPr>
        <w:t> issues.’</w:t>
      </w:r>
    </w:p>
    <w:p w14:paraId="6B14EACC" w14:textId="5E7C5911" w:rsidR="007762FD" w:rsidRPr="00083F3E" w:rsidRDefault="007762FD" w:rsidP="00083F3E">
      <w:pPr>
        <w:spacing w:after="270" w:line="240" w:lineRule="auto"/>
        <w:textAlignment w:val="baseline"/>
        <w:rPr>
          <w:rFonts w:ascii="Arial" w:eastAsia="Times New Roman" w:hAnsi="Arial" w:cs="Arial"/>
          <w:color w:val="333333"/>
          <w:lang w:eastAsia="en-GB"/>
        </w:rPr>
      </w:pPr>
      <w:r w:rsidRPr="007762FD">
        <w:rPr>
          <w:rFonts w:ascii="Arial" w:eastAsia="Times New Roman" w:hAnsi="Arial" w:cs="Arial"/>
          <w:color w:val="333333"/>
          <w:lang w:eastAsia="en-GB"/>
        </w:rPr>
        <w:t>With this in mind, it’s well worth making an effort to build your child’s vocabulary. But how can you tell whether they know the right number of words for their age?</w:t>
      </w:r>
      <w:r w:rsidRPr="007762FD">
        <w:rPr>
          <w:rFonts w:ascii="Arial" w:eastAsia="Times New Roman" w:hAnsi="Arial" w:cs="Arial"/>
          <w:b/>
          <w:bCs/>
          <w:color w:val="FFFFFF"/>
          <w:sz w:val="24"/>
          <w:szCs w:val="24"/>
          <w:lang w:eastAsia="en-GB"/>
        </w:rPr>
        <w:t>ld your child know?</w:t>
      </w:r>
    </w:p>
    <w:p w14:paraId="1C808F72" w14:textId="77777777" w:rsidR="007762FD" w:rsidRPr="007762FD" w:rsidRDefault="007762FD" w:rsidP="007762FD">
      <w:pPr>
        <w:spacing w:after="270" w:line="240" w:lineRule="auto"/>
        <w:textAlignment w:val="baseline"/>
        <w:rPr>
          <w:rFonts w:ascii="Arial" w:eastAsia="Times New Roman" w:hAnsi="Arial" w:cs="Arial"/>
          <w:color w:val="333333"/>
          <w:lang w:eastAsia="en-GB"/>
        </w:rPr>
      </w:pPr>
      <w:r w:rsidRPr="007762FD">
        <w:rPr>
          <w:rFonts w:ascii="Arial" w:eastAsia="Times New Roman" w:hAnsi="Arial" w:cs="Arial"/>
          <w:color w:val="333333"/>
          <w:lang w:eastAsia="en-GB"/>
        </w:rPr>
        <w:t>All children develop at different rates, so it’s impossible to say how many words your child ‘should’ know at a certain age. However, the figures below can be used as a guide.</w:t>
      </w:r>
    </w:p>
    <w:tbl>
      <w:tblPr>
        <w:tblW w:w="7500" w:type="dxa"/>
        <w:tblCellMar>
          <w:left w:w="0" w:type="dxa"/>
          <w:right w:w="0" w:type="dxa"/>
        </w:tblCellMar>
        <w:tblLook w:val="04A0" w:firstRow="1" w:lastRow="0" w:firstColumn="1" w:lastColumn="0" w:noHBand="0" w:noVBand="1"/>
      </w:tblPr>
      <w:tblGrid>
        <w:gridCol w:w="1540"/>
        <w:gridCol w:w="5960"/>
      </w:tblGrid>
      <w:tr w:rsidR="007762FD" w:rsidRPr="007762FD" w14:paraId="5CAB17C3" w14:textId="77777777" w:rsidTr="007762FD">
        <w:tc>
          <w:tcPr>
            <w:tcW w:w="0" w:type="auto"/>
            <w:tcBorders>
              <w:top w:val="nil"/>
              <w:left w:val="nil"/>
              <w:bottom w:val="nil"/>
              <w:right w:val="nil"/>
            </w:tcBorders>
            <w:shd w:val="clear" w:color="auto" w:fill="auto"/>
            <w:tcMar>
              <w:top w:w="150" w:type="dxa"/>
              <w:left w:w="150" w:type="dxa"/>
              <w:bottom w:w="150" w:type="dxa"/>
              <w:right w:w="150" w:type="dxa"/>
            </w:tcMar>
            <w:hideMark/>
          </w:tcPr>
          <w:p w14:paraId="0B0BBB4B" w14:textId="77777777" w:rsidR="007762FD" w:rsidRPr="007762FD" w:rsidRDefault="007762FD" w:rsidP="007762FD">
            <w:pPr>
              <w:spacing w:after="0" w:line="240" w:lineRule="auto"/>
              <w:rPr>
                <w:rFonts w:ascii="Arial" w:eastAsia="Times New Roman" w:hAnsi="Arial" w:cs="Arial"/>
                <w:color w:val="333333"/>
                <w:lang w:eastAsia="en-GB"/>
              </w:rPr>
            </w:pPr>
            <w:r w:rsidRPr="007762FD">
              <w:rPr>
                <w:rFonts w:ascii="Arial" w:eastAsia="Times New Roman" w:hAnsi="Arial" w:cs="Arial"/>
                <w:color w:val="333333"/>
                <w:lang w:eastAsia="en-GB"/>
              </w:rPr>
              <w:t>12-18 months</w:t>
            </w:r>
          </w:p>
        </w:tc>
        <w:tc>
          <w:tcPr>
            <w:tcW w:w="0" w:type="auto"/>
            <w:tcBorders>
              <w:top w:val="nil"/>
              <w:left w:val="nil"/>
              <w:bottom w:val="nil"/>
              <w:right w:val="nil"/>
            </w:tcBorders>
            <w:shd w:val="clear" w:color="auto" w:fill="auto"/>
            <w:tcMar>
              <w:top w:w="150" w:type="dxa"/>
              <w:left w:w="150" w:type="dxa"/>
              <w:bottom w:w="150" w:type="dxa"/>
              <w:right w:w="150" w:type="dxa"/>
            </w:tcMar>
            <w:hideMark/>
          </w:tcPr>
          <w:p w14:paraId="5C1CEC88" w14:textId="77777777" w:rsidR="007762FD" w:rsidRPr="007762FD" w:rsidRDefault="007762FD" w:rsidP="007762FD">
            <w:pPr>
              <w:spacing w:after="0" w:line="240" w:lineRule="auto"/>
              <w:rPr>
                <w:rFonts w:ascii="Arial" w:eastAsia="Times New Roman" w:hAnsi="Arial" w:cs="Arial"/>
                <w:color w:val="333333"/>
                <w:lang w:eastAsia="en-GB"/>
              </w:rPr>
            </w:pPr>
            <w:r w:rsidRPr="007762FD">
              <w:rPr>
                <w:rFonts w:ascii="Arial" w:eastAsia="Times New Roman" w:hAnsi="Arial" w:cs="Arial"/>
                <w:color w:val="333333"/>
                <w:lang w:eastAsia="en-GB"/>
              </w:rPr>
              <w:t>20 words</w:t>
            </w:r>
          </w:p>
        </w:tc>
      </w:tr>
      <w:tr w:rsidR="007762FD" w:rsidRPr="007762FD" w14:paraId="0AFA3FD6" w14:textId="77777777" w:rsidTr="007762FD">
        <w:tc>
          <w:tcPr>
            <w:tcW w:w="0" w:type="auto"/>
            <w:tcBorders>
              <w:top w:val="nil"/>
              <w:left w:val="nil"/>
              <w:bottom w:val="nil"/>
              <w:right w:val="nil"/>
            </w:tcBorders>
            <w:shd w:val="clear" w:color="auto" w:fill="auto"/>
            <w:tcMar>
              <w:top w:w="150" w:type="dxa"/>
              <w:left w:w="150" w:type="dxa"/>
              <w:bottom w:w="150" w:type="dxa"/>
              <w:right w:w="150" w:type="dxa"/>
            </w:tcMar>
            <w:hideMark/>
          </w:tcPr>
          <w:p w14:paraId="2ABB856F" w14:textId="77777777" w:rsidR="007762FD" w:rsidRPr="007762FD" w:rsidRDefault="007762FD" w:rsidP="007762FD">
            <w:pPr>
              <w:spacing w:after="0" w:line="240" w:lineRule="auto"/>
              <w:rPr>
                <w:rFonts w:ascii="Arial" w:eastAsia="Times New Roman" w:hAnsi="Arial" w:cs="Arial"/>
                <w:color w:val="333333"/>
                <w:lang w:eastAsia="en-GB"/>
              </w:rPr>
            </w:pPr>
            <w:r w:rsidRPr="007762FD">
              <w:rPr>
                <w:rFonts w:ascii="Arial" w:eastAsia="Times New Roman" w:hAnsi="Arial" w:cs="Arial"/>
                <w:color w:val="333333"/>
                <w:lang w:eastAsia="en-GB"/>
              </w:rPr>
              <w:t>2 years</w:t>
            </w:r>
          </w:p>
        </w:tc>
        <w:tc>
          <w:tcPr>
            <w:tcW w:w="0" w:type="auto"/>
            <w:tcBorders>
              <w:top w:val="nil"/>
              <w:left w:val="nil"/>
              <w:bottom w:val="nil"/>
              <w:right w:val="nil"/>
            </w:tcBorders>
            <w:shd w:val="clear" w:color="auto" w:fill="auto"/>
            <w:tcMar>
              <w:top w:w="150" w:type="dxa"/>
              <w:left w:w="150" w:type="dxa"/>
              <w:bottom w:w="150" w:type="dxa"/>
              <w:right w:w="150" w:type="dxa"/>
            </w:tcMar>
            <w:hideMark/>
          </w:tcPr>
          <w:p w14:paraId="76FAB4E2" w14:textId="77777777" w:rsidR="007762FD" w:rsidRPr="007762FD" w:rsidRDefault="007762FD" w:rsidP="007762FD">
            <w:pPr>
              <w:spacing w:after="0" w:line="240" w:lineRule="auto"/>
              <w:rPr>
                <w:rFonts w:ascii="Arial" w:eastAsia="Times New Roman" w:hAnsi="Arial" w:cs="Arial"/>
                <w:color w:val="333333"/>
                <w:lang w:eastAsia="en-GB"/>
              </w:rPr>
            </w:pPr>
            <w:r w:rsidRPr="007762FD">
              <w:rPr>
                <w:rFonts w:ascii="Arial" w:eastAsia="Times New Roman" w:hAnsi="Arial" w:cs="Arial"/>
                <w:color w:val="333333"/>
                <w:lang w:eastAsia="en-GB"/>
              </w:rPr>
              <w:t>200-300 words</w:t>
            </w:r>
          </w:p>
        </w:tc>
      </w:tr>
      <w:tr w:rsidR="007762FD" w:rsidRPr="007762FD" w14:paraId="4EDDF437" w14:textId="77777777" w:rsidTr="007762FD">
        <w:tc>
          <w:tcPr>
            <w:tcW w:w="0" w:type="auto"/>
            <w:tcBorders>
              <w:top w:val="nil"/>
              <w:left w:val="nil"/>
              <w:bottom w:val="nil"/>
              <w:right w:val="nil"/>
            </w:tcBorders>
            <w:shd w:val="clear" w:color="auto" w:fill="auto"/>
            <w:tcMar>
              <w:top w:w="150" w:type="dxa"/>
              <w:left w:w="150" w:type="dxa"/>
              <w:bottom w:w="150" w:type="dxa"/>
              <w:right w:w="150" w:type="dxa"/>
            </w:tcMar>
            <w:hideMark/>
          </w:tcPr>
          <w:p w14:paraId="3D6FA06D" w14:textId="77777777" w:rsidR="007762FD" w:rsidRPr="007762FD" w:rsidRDefault="007762FD" w:rsidP="007762FD">
            <w:pPr>
              <w:spacing w:after="0" w:line="240" w:lineRule="auto"/>
              <w:rPr>
                <w:rFonts w:ascii="Arial" w:eastAsia="Times New Roman" w:hAnsi="Arial" w:cs="Arial"/>
                <w:color w:val="333333"/>
                <w:lang w:eastAsia="en-GB"/>
              </w:rPr>
            </w:pPr>
            <w:r w:rsidRPr="007762FD">
              <w:rPr>
                <w:rFonts w:ascii="Arial" w:eastAsia="Times New Roman" w:hAnsi="Arial" w:cs="Arial"/>
                <w:color w:val="333333"/>
                <w:lang w:eastAsia="en-GB"/>
              </w:rPr>
              <w:t>3 years</w:t>
            </w:r>
          </w:p>
        </w:tc>
        <w:tc>
          <w:tcPr>
            <w:tcW w:w="0" w:type="auto"/>
            <w:tcBorders>
              <w:top w:val="nil"/>
              <w:left w:val="nil"/>
              <w:bottom w:val="nil"/>
              <w:right w:val="nil"/>
            </w:tcBorders>
            <w:shd w:val="clear" w:color="auto" w:fill="auto"/>
            <w:tcMar>
              <w:top w:w="150" w:type="dxa"/>
              <w:left w:w="150" w:type="dxa"/>
              <w:bottom w:w="150" w:type="dxa"/>
              <w:right w:w="150" w:type="dxa"/>
            </w:tcMar>
            <w:hideMark/>
          </w:tcPr>
          <w:p w14:paraId="7E6A4B76" w14:textId="77777777" w:rsidR="007762FD" w:rsidRPr="007762FD" w:rsidRDefault="007762FD" w:rsidP="007762FD">
            <w:pPr>
              <w:spacing w:after="0" w:line="240" w:lineRule="auto"/>
              <w:rPr>
                <w:rFonts w:ascii="Arial" w:eastAsia="Times New Roman" w:hAnsi="Arial" w:cs="Arial"/>
                <w:color w:val="333333"/>
                <w:lang w:eastAsia="en-GB"/>
              </w:rPr>
            </w:pPr>
            <w:r w:rsidRPr="007762FD">
              <w:rPr>
                <w:rFonts w:ascii="Arial" w:eastAsia="Times New Roman" w:hAnsi="Arial" w:cs="Arial"/>
                <w:color w:val="333333"/>
                <w:lang w:eastAsia="en-GB"/>
              </w:rPr>
              <w:t>900-1,000 words</w:t>
            </w:r>
          </w:p>
        </w:tc>
      </w:tr>
      <w:tr w:rsidR="007762FD" w:rsidRPr="007762FD" w14:paraId="500F0C78" w14:textId="77777777" w:rsidTr="007762FD">
        <w:tc>
          <w:tcPr>
            <w:tcW w:w="0" w:type="auto"/>
            <w:tcBorders>
              <w:top w:val="nil"/>
              <w:left w:val="nil"/>
              <w:bottom w:val="nil"/>
              <w:right w:val="nil"/>
            </w:tcBorders>
            <w:shd w:val="clear" w:color="auto" w:fill="auto"/>
            <w:tcMar>
              <w:top w:w="150" w:type="dxa"/>
              <w:left w:w="150" w:type="dxa"/>
              <w:bottom w:w="150" w:type="dxa"/>
              <w:right w:w="150" w:type="dxa"/>
            </w:tcMar>
            <w:hideMark/>
          </w:tcPr>
          <w:p w14:paraId="33EEAFAF" w14:textId="77777777" w:rsidR="007762FD" w:rsidRPr="007762FD" w:rsidRDefault="007762FD" w:rsidP="007762FD">
            <w:pPr>
              <w:spacing w:after="0" w:line="240" w:lineRule="auto"/>
              <w:rPr>
                <w:rFonts w:ascii="Arial" w:eastAsia="Times New Roman" w:hAnsi="Arial" w:cs="Arial"/>
                <w:color w:val="333333"/>
                <w:lang w:eastAsia="en-GB"/>
              </w:rPr>
            </w:pPr>
            <w:r w:rsidRPr="007762FD">
              <w:rPr>
                <w:rFonts w:ascii="Arial" w:eastAsia="Times New Roman" w:hAnsi="Arial" w:cs="Arial"/>
                <w:color w:val="333333"/>
                <w:lang w:eastAsia="en-GB"/>
              </w:rPr>
              <w:t>4 years</w:t>
            </w:r>
          </w:p>
        </w:tc>
        <w:tc>
          <w:tcPr>
            <w:tcW w:w="0" w:type="auto"/>
            <w:tcBorders>
              <w:top w:val="nil"/>
              <w:left w:val="nil"/>
              <w:bottom w:val="nil"/>
              <w:right w:val="nil"/>
            </w:tcBorders>
            <w:shd w:val="clear" w:color="auto" w:fill="auto"/>
            <w:tcMar>
              <w:top w:w="150" w:type="dxa"/>
              <w:left w:w="150" w:type="dxa"/>
              <w:bottom w:w="150" w:type="dxa"/>
              <w:right w:w="150" w:type="dxa"/>
            </w:tcMar>
            <w:hideMark/>
          </w:tcPr>
          <w:p w14:paraId="66D68DE9" w14:textId="77777777" w:rsidR="007762FD" w:rsidRPr="007762FD" w:rsidRDefault="007762FD" w:rsidP="007762FD">
            <w:pPr>
              <w:spacing w:after="0" w:line="240" w:lineRule="auto"/>
              <w:rPr>
                <w:rFonts w:ascii="Arial" w:eastAsia="Times New Roman" w:hAnsi="Arial" w:cs="Arial"/>
                <w:color w:val="333333"/>
                <w:lang w:eastAsia="en-GB"/>
              </w:rPr>
            </w:pPr>
            <w:r w:rsidRPr="007762FD">
              <w:rPr>
                <w:rFonts w:ascii="Arial" w:eastAsia="Times New Roman" w:hAnsi="Arial" w:cs="Arial"/>
                <w:color w:val="333333"/>
                <w:lang w:eastAsia="en-GB"/>
              </w:rPr>
              <w:t>1,500-1,600 words</w:t>
            </w:r>
          </w:p>
        </w:tc>
      </w:tr>
      <w:tr w:rsidR="007762FD" w:rsidRPr="007762FD" w14:paraId="6D53B7A6" w14:textId="77777777" w:rsidTr="007762FD">
        <w:tc>
          <w:tcPr>
            <w:tcW w:w="0" w:type="auto"/>
            <w:tcBorders>
              <w:top w:val="nil"/>
              <w:left w:val="nil"/>
              <w:bottom w:val="nil"/>
              <w:right w:val="nil"/>
            </w:tcBorders>
            <w:shd w:val="clear" w:color="auto" w:fill="auto"/>
            <w:tcMar>
              <w:top w:w="150" w:type="dxa"/>
              <w:left w:w="150" w:type="dxa"/>
              <w:bottom w:w="150" w:type="dxa"/>
              <w:right w:w="150" w:type="dxa"/>
            </w:tcMar>
            <w:hideMark/>
          </w:tcPr>
          <w:p w14:paraId="6C5E35DA" w14:textId="77777777" w:rsidR="007762FD" w:rsidRPr="007762FD" w:rsidRDefault="007762FD" w:rsidP="007762FD">
            <w:pPr>
              <w:spacing w:after="0" w:line="240" w:lineRule="auto"/>
              <w:rPr>
                <w:rFonts w:ascii="Arial" w:eastAsia="Times New Roman" w:hAnsi="Arial" w:cs="Arial"/>
                <w:color w:val="333333"/>
                <w:lang w:eastAsia="en-GB"/>
              </w:rPr>
            </w:pPr>
            <w:r w:rsidRPr="007762FD">
              <w:rPr>
                <w:rFonts w:ascii="Arial" w:eastAsia="Times New Roman" w:hAnsi="Arial" w:cs="Arial"/>
                <w:color w:val="333333"/>
                <w:lang w:eastAsia="en-GB"/>
              </w:rPr>
              <w:t>5 years</w:t>
            </w:r>
          </w:p>
        </w:tc>
        <w:tc>
          <w:tcPr>
            <w:tcW w:w="0" w:type="auto"/>
            <w:tcBorders>
              <w:top w:val="nil"/>
              <w:left w:val="nil"/>
              <w:bottom w:val="nil"/>
              <w:right w:val="nil"/>
            </w:tcBorders>
            <w:shd w:val="clear" w:color="auto" w:fill="auto"/>
            <w:tcMar>
              <w:top w:w="150" w:type="dxa"/>
              <w:left w:w="150" w:type="dxa"/>
              <w:bottom w:w="150" w:type="dxa"/>
              <w:right w:w="150" w:type="dxa"/>
            </w:tcMar>
            <w:hideMark/>
          </w:tcPr>
          <w:p w14:paraId="7544D95D" w14:textId="77777777" w:rsidR="007762FD" w:rsidRPr="007762FD" w:rsidRDefault="007762FD" w:rsidP="007762FD">
            <w:pPr>
              <w:spacing w:after="0" w:line="240" w:lineRule="auto"/>
              <w:rPr>
                <w:rFonts w:ascii="Arial" w:eastAsia="Times New Roman" w:hAnsi="Arial" w:cs="Arial"/>
                <w:color w:val="333333"/>
                <w:lang w:eastAsia="en-GB"/>
              </w:rPr>
            </w:pPr>
            <w:r w:rsidRPr="007762FD">
              <w:rPr>
                <w:rFonts w:ascii="Arial" w:eastAsia="Times New Roman" w:hAnsi="Arial" w:cs="Arial"/>
                <w:color w:val="333333"/>
                <w:lang w:eastAsia="en-GB"/>
              </w:rPr>
              <w:t>2,100-2,200 words</w:t>
            </w:r>
          </w:p>
        </w:tc>
      </w:tr>
      <w:tr w:rsidR="007762FD" w:rsidRPr="007762FD" w14:paraId="46764236" w14:textId="77777777" w:rsidTr="007762FD">
        <w:tc>
          <w:tcPr>
            <w:tcW w:w="0" w:type="auto"/>
            <w:tcBorders>
              <w:top w:val="nil"/>
              <w:left w:val="nil"/>
              <w:bottom w:val="nil"/>
              <w:right w:val="nil"/>
            </w:tcBorders>
            <w:shd w:val="clear" w:color="auto" w:fill="auto"/>
            <w:tcMar>
              <w:top w:w="150" w:type="dxa"/>
              <w:left w:w="150" w:type="dxa"/>
              <w:bottom w:w="150" w:type="dxa"/>
              <w:right w:w="150" w:type="dxa"/>
            </w:tcMar>
            <w:hideMark/>
          </w:tcPr>
          <w:p w14:paraId="3FB946AD" w14:textId="77777777" w:rsidR="007762FD" w:rsidRPr="007762FD" w:rsidRDefault="007762FD" w:rsidP="007762FD">
            <w:pPr>
              <w:spacing w:after="0" w:line="240" w:lineRule="auto"/>
              <w:rPr>
                <w:rFonts w:ascii="Arial" w:eastAsia="Times New Roman" w:hAnsi="Arial" w:cs="Arial"/>
                <w:color w:val="333333"/>
                <w:lang w:eastAsia="en-GB"/>
              </w:rPr>
            </w:pPr>
            <w:r w:rsidRPr="007762FD">
              <w:rPr>
                <w:rFonts w:ascii="Arial" w:eastAsia="Times New Roman" w:hAnsi="Arial" w:cs="Arial"/>
                <w:color w:val="333333"/>
                <w:lang w:eastAsia="en-GB"/>
              </w:rPr>
              <w:t>6 years</w:t>
            </w:r>
          </w:p>
        </w:tc>
        <w:tc>
          <w:tcPr>
            <w:tcW w:w="0" w:type="auto"/>
            <w:tcBorders>
              <w:top w:val="nil"/>
              <w:left w:val="nil"/>
              <w:bottom w:val="nil"/>
              <w:right w:val="nil"/>
            </w:tcBorders>
            <w:shd w:val="clear" w:color="auto" w:fill="auto"/>
            <w:tcMar>
              <w:top w:w="150" w:type="dxa"/>
              <w:left w:w="150" w:type="dxa"/>
              <w:bottom w:w="150" w:type="dxa"/>
              <w:right w:w="150" w:type="dxa"/>
            </w:tcMar>
            <w:hideMark/>
          </w:tcPr>
          <w:p w14:paraId="41D93FED" w14:textId="77777777" w:rsidR="007762FD" w:rsidRPr="007762FD" w:rsidRDefault="007762FD" w:rsidP="007762FD">
            <w:pPr>
              <w:spacing w:after="0" w:line="240" w:lineRule="auto"/>
              <w:rPr>
                <w:rFonts w:ascii="Arial" w:eastAsia="Times New Roman" w:hAnsi="Arial" w:cs="Arial"/>
                <w:color w:val="333333"/>
                <w:lang w:eastAsia="en-GB"/>
              </w:rPr>
            </w:pPr>
            <w:r w:rsidRPr="007762FD">
              <w:rPr>
                <w:rFonts w:ascii="Arial" w:eastAsia="Times New Roman" w:hAnsi="Arial" w:cs="Arial"/>
                <w:color w:val="333333"/>
                <w:lang w:eastAsia="en-GB"/>
              </w:rPr>
              <w:t>2,600 words expressive vocabulary (words they can use)</w:t>
            </w:r>
            <w:r w:rsidRPr="007762FD">
              <w:rPr>
                <w:rFonts w:ascii="Arial" w:eastAsia="Times New Roman" w:hAnsi="Arial" w:cs="Arial"/>
                <w:color w:val="333333"/>
                <w:lang w:eastAsia="en-GB"/>
              </w:rPr>
              <w:br/>
              <w:t>20,000-24,000 words receptive vocabulary (words they understand)</w:t>
            </w:r>
          </w:p>
        </w:tc>
      </w:tr>
      <w:tr w:rsidR="007762FD" w:rsidRPr="007762FD" w14:paraId="171953BD" w14:textId="77777777" w:rsidTr="007762FD">
        <w:tc>
          <w:tcPr>
            <w:tcW w:w="0" w:type="auto"/>
            <w:tcBorders>
              <w:top w:val="nil"/>
              <w:left w:val="nil"/>
              <w:bottom w:val="nil"/>
              <w:right w:val="nil"/>
            </w:tcBorders>
            <w:shd w:val="clear" w:color="auto" w:fill="auto"/>
            <w:tcMar>
              <w:top w:w="150" w:type="dxa"/>
              <w:left w:w="150" w:type="dxa"/>
              <w:bottom w:w="150" w:type="dxa"/>
              <w:right w:w="150" w:type="dxa"/>
            </w:tcMar>
            <w:hideMark/>
          </w:tcPr>
          <w:p w14:paraId="41D6E6A9" w14:textId="77777777" w:rsidR="007762FD" w:rsidRPr="007762FD" w:rsidRDefault="007762FD" w:rsidP="007762FD">
            <w:pPr>
              <w:spacing w:after="0" w:line="240" w:lineRule="auto"/>
              <w:rPr>
                <w:rFonts w:ascii="Arial" w:eastAsia="Times New Roman" w:hAnsi="Arial" w:cs="Arial"/>
                <w:color w:val="333333"/>
                <w:lang w:eastAsia="en-GB"/>
              </w:rPr>
            </w:pPr>
            <w:r w:rsidRPr="007762FD">
              <w:rPr>
                <w:rFonts w:ascii="Arial" w:eastAsia="Times New Roman" w:hAnsi="Arial" w:cs="Arial"/>
                <w:color w:val="333333"/>
                <w:lang w:eastAsia="en-GB"/>
              </w:rPr>
              <w:t>12 years</w:t>
            </w:r>
          </w:p>
        </w:tc>
        <w:tc>
          <w:tcPr>
            <w:tcW w:w="0" w:type="auto"/>
            <w:tcBorders>
              <w:top w:val="nil"/>
              <w:left w:val="nil"/>
              <w:bottom w:val="nil"/>
              <w:right w:val="nil"/>
            </w:tcBorders>
            <w:shd w:val="clear" w:color="auto" w:fill="auto"/>
            <w:tcMar>
              <w:top w:w="150" w:type="dxa"/>
              <w:left w:w="150" w:type="dxa"/>
              <w:bottom w:w="150" w:type="dxa"/>
              <w:right w:w="150" w:type="dxa"/>
            </w:tcMar>
            <w:hideMark/>
          </w:tcPr>
          <w:p w14:paraId="5A3A170D" w14:textId="77777777" w:rsidR="007762FD" w:rsidRDefault="007762FD" w:rsidP="007762FD">
            <w:pPr>
              <w:spacing w:after="0" w:line="240" w:lineRule="auto"/>
              <w:rPr>
                <w:rFonts w:ascii="Arial" w:eastAsia="Times New Roman" w:hAnsi="Arial" w:cs="Arial"/>
                <w:color w:val="333333"/>
                <w:lang w:eastAsia="en-GB"/>
              </w:rPr>
            </w:pPr>
            <w:r w:rsidRPr="007762FD">
              <w:rPr>
                <w:rFonts w:ascii="Arial" w:eastAsia="Times New Roman" w:hAnsi="Arial" w:cs="Arial"/>
                <w:color w:val="333333"/>
                <w:lang w:eastAsia="en-GB"/>
              </w:rPr>
              <w:t>50,000 words receptive vocabulary</w:t>
            </w:r>
          </w:p>
          <w:p w14:paraId="6C5BC173" w14:textId="4E136C99" w:rsidR="00E95A45" w:rsidRPr="007762FD" w:rsidRDefault="00E95A45" w:rsidP="007762FD">
            <w:pPr>
              <w:spacing w:after="0" w:line="240" w:lineRule="auto"/>
              <w:rPr>
                <w:rFonts w:ascii="Arial" w:eastAsia="Times New Roman" w:hAnsi="Arial" w:cs="Arial"/>
                <w:color w:val="333333"/>
                <w:lang w:eastAsia="en-GB"/>
              </w:rPr>
            </w:pPr>
          </w:p>
        </w:tc>
      </w:tr>
    </w:tbl>
    <w:p w14:paraId="5273A479" w14:textId="0D79CA40" w:rsidR="007762FD" w:rsidRPr="00083F3E" w:rsidRDefault="007762FD" w:rsidP="00083F3E">
      <w:pPr>
        <w:spacing w:after="270" w:line="240" w:lineRule="auto"/>
        <w:textAlignment w:val="baseline"/>
        <w:rPr>
          <w:rFonts w:ascii="Arial" w:eastAsia="Times New Roman" w:hAnsi="Arial" w:cs="Arial"/>
          <w:color w:val="333333"/>
          <w:lang w:eastAsia="en-GB"/>
        </w:rPr>
      </w:pPr>
      <w:r w:rsidRPr="007762FD">
        <w:rPr>
          <w:rFonts w:ascii="Arial" w:eastAsia="Times New Roman" w:hAnsi="Arial" w:cs="Arial"/>
          <w:color w:val="333333"/>
          <w:lang w:eastAsia="en-GB"/>
        </w:rPr>
        <w:t>Evidently, you’re not going to be able to count exactly how many words your child knows, but there are ways to gauge whether their vocabulary develo</w:t>
      </w:r>
      <w:r w:rsidR="00083F3E">
        <w:rPr>
          <w:rFonts w:ascii="Arial" w:eastAsia="Times New Roman" w:hAnsi="Arial" w:cs="Arial"/>
          <w:color w:val="333333"/>
          <w:lang w:eastAsia="en-GB"/>
        </w:rPr>
        <w:t>pment is on track for their age.</w:t>
      </w:r>
      <w:r w:rsidR="00083F3E">
        <w:rPr>
          <w:rFonts w:ascii="Arial" w:eastAsia="Times New Roman" w:hAnsi="Arial" w:cs="Arial"/>
          <w:b/>
          <w:bCs/>
          <w:color w:val="FFFFFF"/>
          <w:sz w:val="24"/>
          <w:szCs w:val="24"/>
          <w:lang w:eastAsia="en-GB"/>
        </w:rPr>
        <w:t xml:space="preserve"> wo</w:t>
      </w:r>
    </w:p>
    <w:p w14:paraId="39798C33" w14:textId="77777777" w:rsidR="007762FD" w:rsidRPr="007762FD" w:rsidRDefault="007762FD" w:rsidP="007762FD">
      <w:pPr>
        <w:spacing w:after="270" w:line="240" w:lineRule="auto"/>
        <w:textAlignment w:val="baseline"/>
        <w:rPr>
          <w:rFonts w:ascii="Arial" w:eastAsia="Times New Roman" w:hAnsi="Arial" w:cs="Arial"/>
          <w:color w:val="333333"/>
          <w:lang w:eastAsia="en-GB"/>
        </w:rPr>
      </w:pPr>
      <w:r w:rsidRPr="007762FD">
        <w:rPr>
          <w:rFonts w:ascii="Arial" w:eastAsia="Times New Roman" w:hAnsi="Arial" w:cs="Arial"/>
          <w:color w:val="333333"/>
          <w:lang w:eastAsia="en-GB"/>
        </w:rPr>
        <w:t>Young children are like sponges, soaking up new words, and noticing your child using a greater range of words is a good measure of how their vocabulary is developing.</w:t>
      </w:r>
    </w:p>
    <w:p w14:paraId="4D70354B" w14:textId="7DF71947" w:rsidR="007762FD" w:rsidRPr="00083F3E" w:rsidRDefault="007762FD" w:rsidP="00083F3E">
      <w:pPr>
        <w:spacing w:after="270" w:line="240" w:lineRule="auto"/>
        <w:textAlignment w:val="baseline"/>
        <w:rPr>
          <w:rFonts w:ascii="Arial" w:eastAsia="Times New Roman" w:hAnsi="Arial" w:cs="Arial"/>
          <w:color w:val="333333"/>
          <w:lang w:eastAsia="en-GB"/>
        </w:rPr>
      </w:pPr>
      <w:r w:rsidRPr="007762FD">
        <w:rPr>
          <w:rFonts w:ascii="Arial" w:eastAsia="Times New Roman" w:hAnsi="Arial" w:cs="Arial"/>
          <w:color w:val="333333"/>
          <w:lang w:eastAsia="en-GB"/>
        </w:rPr>
        <w:t>‘Children aged three to five can typically acquire four to six new words per day: a helpful benchmark of whether their language development is on track,’ says Alice.</w:t>
      </w:r>
      <w:r w:rsidRPr="007762FD">
        <w:rPr>
          <w:rFonts w:ascii="Arial" w:eastAsia="Times New Roman" w:hAnsi="Arial" w:cs="Arial"/>
          <w:b/>
          <w:bCs/>
          <w:color w:val="FFFFFF"/>
          <w:sz w:val="24"/>
          <w:szCs w:val="24"/>
          <w:lang w:eastAsia="en-GB"/>
        </w:rPr>
        <w:t xml:space="preserve"> the world around them</w:t>
      </w:r>
    </w:p>
    <w:p w14:paraId="64B960DA" w14:textId="77777777" w:rsidR="007762FD" w:rsidRPr="007762FD" w:rsidRDefault="007762FD" w:rsidP="007762FD">
      <w:pPr>
        <w:spacing w:after="0" w:line="240" w:lineRule="auto"/>
        <w:textAlignment w:val="baseline"/>
        <w:rPr>
          <w:rFonts w:ascii="Arial" w:eastAsia="Times New Roman" w:hAnsi="Arial" w:cs="Arial"/>
          <w:color w:val="333333"/>
          <w:lang w:eastAsia="en-GB"/>
        </w:rPr>
      </w:pPr>
      <w:r w:rsidRPr="007762FD">
        <w:rPr>
          <w:rFonts w:ascii="Arial" w:eastAsia="Times New Roman" w:hAnsi="Arial" w:cs="Arial"/>
          <w:color w:val="333333"/>
          <w:lang w:eastAsia="en-GB"/>
        </w:rPr>
        <w:t>‘One of the best ways to tell if your child is developing vocabulary at the right rate is to listen to how they talk,’ explains Year 4 teacher Jack Phillips, who blogs about vocabulary at </w:t>
      </w:r>
      <w:hyperlink r:id="rId13" w:tgtFrame="_blank" w:history="1">
        <w:r w:rsidRPr="007762FD">
          <w:rPr>
            <w:rFonts w:ascii="Arial" w:eastAsia="Times New Roman" w:hAnsi="Arial" w:cs="Arial"/>
            <w:color w:val="FA871E"/>
            <w:u w:val="single"/>
            <w:bdr w:val="none" w:sz="0" w:space="0" w:color="auto" w:frame="1"/>
            <w:lang w:eastAsia="en-GB"/>
          </w:rPr>
          <w:t>verbivoreteacher.com</w:t>
        </w:r>
      </w:hyperlink>
      <w:r w:rsidRPr="007762FD">
        <w:rPr>
          <w:rFonts w:ascii="Arial" w:eastAsia="Times New Roman" w:hAnsi="Arial" w:cs="Arial"/>
          <w:color w:val="333333"/>
          <w:lang w:eastAsia="en-GB"/>
        </w:rPr>
        <w:t>.</w:t>
      </w:r>
    </w:p>
    <w:p w14:paraId="4DFB595B" w14:textId="6187FF22" w:rsidR="007762FD" w:rsidRPr="00083F3E" w:rsidRDefault="007762FD" w:rsidP="00083F3E">
      <w:pPr>
        <w:spacing w:after="270" w:line="240" w:lineRule="auto"/>
        <w:textAlignment w:val="baseline"/>
        <w:rPr>
          <w:rFonts w:ascii="Arial" w:eastAsia="Times New Roman" w:hAnsi="Arial" w:cs="Arial"/>
          <w:color w:val="333333"/>
          <w:lang w:eastAsia="en-GB"/>
        </w:rPr>
      </w:pPr>
      <w:r w:rsidRPr="007762FD">
        <w:rPr>
          <w:rFonts w:ascii="Arial" w:eastAsia="Times New Roman" w:hAnsi="Arial" w:cs="Arial"/>
          <w:color w:val="333333"/>
          <w:lang w:eastAsia="en-GB"/>
        </w:rPr>
        <w:t xml:space="preserve">‘Listen to how well they describe the world around them, and the range of words they use. Do they take an interest and talk about what’s going on? Are they willing to engage in </w:t>
      </w:r>
      <w:r w:rsidRPr="007762FD">
        <w:rPr>
          <w:rFonts w:ascii="Arial" w:eastAsia="Times New Roman" w:hAnsi="Arial" w:cs="Arial"/>
          <w:color w:val="333333"/>
          <w:lang w:eastAsia="en-GB"/>
        </w:rPr>
        <w:lastRenderedPageBreak/>
        <w:t xml:space="preserve">conversation? How do they tell you about their day </w:t>
      </w:r>
      <w:r w:rsidR="00083F3E">
        <w:rPr>
          <w:rFonts w:ascii="Arial" w:eastAsia="Times New Roman" w:hAnsi="Arial" w:cs="Arial"/>
          <w:color w:val="333333"/>
          <w:lang w:eastAsia="en-GB"/>
        </w:rPr>
        <w:t>at school?</w:t>
      </w:r>
      <w:r w:rsidRPr="007762FD">
        <w:rPr>
          <w:rFonts w:ascii="Arial" w:eastAsia="Times New Roman" w:hAnsi="Arial" w:cs="Arial"/>
          <w:b/>
          <w:bCs/>
          <w:color w:val="FFFFFF"/>
          <w:sz w:val="24"/>
          <w:szCs w:val="24"/>
          <w:lang w:eastAsia="en-GB"/>
        </w:rPr>
        <w:t>Reading at the right level for their age</w:t>
      </w:r>
    </w:p>
    <w:p w14:paraId="3E9FCBC1" w14:textId="77777777" w:rsidR="007762FD" w:rsidRPr="007762FD" w:rsidRDefault="007762FD" w:rsidP="007762FD">
      <w:pPr>
        <w:spacing w:after="270" w:line="240" w:lineRule="auto"/>
        <w:textAlignment w:val="baseline"/>
        <w:rPr>
          <w:rFonts w:ascii="Arial" w:eastAsia="Times New Roman" w:hAnsi="Arial" w:cs="Arial"/>
          <w:color w:val="333333"/>
          <w:lang w:eastAsia="en-GB"/>
        </w:rPr>
      </w:pPr>
      <w:r w:rsidRPr="007762FD">
        <w:rPr>
          <w:rFonts w:ascii="Arial" w:eastAsia="Times New Roman" w:hAnsi="Arial" w:cs="Arial"/>
          <w:color w:val="333333"/>
          <w:lang w:eastAsia="en-GB"/>
        </w:rPr>
        <w:t>Take a look at books that are aimed at your child’s age group, and see whether they are able to read at this level.</w:t>
      </w:r>
    </w:p>
    <w:p w14:paraId="135880D6" w14:textId="77777777" w:rsidR="007762FD" w:rsidRPr="007762FD" w:rsidRDefault="007762FD" w:rsidP="007762FD">
      <w:pPr>
        <w:spacing w:after="0" w:line="240" w:lineRule="auto"/>
        <w:textAlignment w:val="baseline"/>
        <w:rPr>
          <w:rFonts w:ascii="Arial" w:eastAsia="Times New Roman" w:hAnsi="Arial" w:cs="Arial"/>
          <w:color w:val="333333"/>
          <w:lang w:eastAsia="en-GB"/>
        </w:rPr>
      </w:pPr>
      <w:r w:rsidRPr="007762FD">
        <w:rPr>
          <w:rFonts w:ascii="Arial" w:eastAsia="Times New Roman" w:hAnsi="Arial" w:cs="Arial"/>
          <w:color w:val="333333"/>
          <w:lang w:eastAsia="en-GB"/>
        </w:rPr>
        <w:t>‘It’s important to look at whether they’re taking in the information, as </w:t>
      </w:r>
      <w:r w:rsidRPr="007762FD">
        <w:rPr>
          <w:rFonts w:ascii="Arial" w:eastAsia="Times New Roman" w:hAnsi="Arial" w:cs="Arial"/>
          <w:b/>
          <w:bCs/>
          <w:color w:val="333333"/>
          <w:bdr w:val="none" w:sz="0" w:space="0" w:color="auto" w:frame="1"/>
          <w:lang w:eastAsia="en-GB"/>
        </w:rPr>
        <w:t>some children are very fluent readers but their </w:t>
      </w:r>
      <w:hyperlink r:id="rId14" w:history="1">
        <w:r w:rsidRPr="007762FD">
          <w:rPr>
            <w:rFonts w:ascii="Arial" w:eastAsia="Times New Roman" w:hAnsi="Arial" w:cs="Arial"/>
            <w:b/>
            <w:bCs/>
            <w:color w:val="FA871E"/>
            <w:u w:val="single"/>
            <w:bdr w:val="none" w:sz="0" w:space="0" w:color="auto" w:frame="1"/>
            <w:lang w:eastAsia="en-GB"/>
          </w:rPr>
          <w:t>comprehension</w:t>
        </w:r>
      </w:hyperlink>
      <w:r w:rsidRPr="007762FD">
        <w:rPr>
          <w:rFonts w:ascii="Arial" w:eastAsia="Times New Roman" w:hAnsi="Arial" w:cs="Arial"/>
          <w:b/>
          <w:bCs/>
          <w:color w:val="333333"/>
          <w:bdr w:val="none" w:sz="0" w:space="0" w:color="auto" w:frame="1"/>
          <w:lang w:eastAsia="en-GB"/>
        </w:rPr>
        <w:t> isn’t at the same level</w:t>
      </w:r>
      <w:r w:rsidRPr="007762FD">
        <w:rPr>
          <w:rFonts w:ascii="Arial" w:eastAsia="Times New Roman" w:hAnsi="Arial" w:cs="Arial"/>
          <w:color w:val="333333"/>
          <w:lang w:eastAsia="en-GB"/>
        </w:rPr>
        <w:t>,’ Jack explains. ‘Doing a bit of questioning about what they’re reading, such as asking them to sum up the last paragraph they read, will help you see whether they’re understanding the words on the page.’</w:t>
      </w:r>
    </w:p>
    <w:p w14:paraId="2AC86B8C" w14:textId="77777777" w:rsidR="00083F3E" w:rsidRDefault="007762FD" w:rsidP="00083F3E">
      <w:pPr>
        <w:spacing w:after="0" w:line="240" w:lineRule="auto"/>
        <w:textAlignment w:val="baseline"/>
        <w:rPr>
          <w:rFonts w:ascii="Arial" w:eastAsia="Times New Roman" w:hAnsi="Arial" w:cs="Arial"/>
          <w:color w:val="333333"/>
          <w:lang w:eastAsia="en-GB"/>
        </w:rPr>
      </w:pPr>
      <w:r w:rsidRPr="007762FD">
        <w:rPr>
          <w:rFonts w:ascii="Arial" w:eastAsia="Times New Roman" w:hAnsi="Arial" w:cs="Arial"/>
          <w:color w:val="333333"/>
          <w:lang w:eastAsia="en-GB"/>
        </w:rPr>
        <w:t>Your child’s </w:t>
      </w:r>
      <w:hyperlink r:id="rId15" w:history="1">
        <w:r w:rsidRPr="007762FD">
          <w:rPr>
            <w:rFonts w:ascii="Arial" w:eastAsia="Times New Roman" w:hAnsi="Arial" w:cs="Arial"/>
            <w:color w:val="FA871E"/>
            <w:u w:val="single"/>
            <w:bdr w:val="none" w:sz="0" w:space="0" w:color="auto" w:frame="1"/>
            <w:lang w:eastAsia="en-GB"/>
          </w:rPr>
          <w:t>reading scheme</w:t>
        </w:r>
      </w:hyperlink>
      <w:r w:rsidRPr="007762FD">
        <w:rPr>
          <w:rFonts w:ascii="Arial" w:eastAsia="Times New Roman" w:hAnsi="Arial" w:cs="Arial"/>
          <w:color w:val="333333"/>
          <w:lang w:eastAsia="en-GB"/>
        </w:rPr>
        <w:t> level is a good indicator of whether they’re acquiring new words at the right rate, but also check out the books that children their age are </w:t>
      </w:r>
      <w:hyperlink r:id="rId16" w:history="1">
        <w:r w:rsidRPr="007762FD">
          <w:rPr>
            <w:rFonts w:ascii="Arial" w:eastAsia="Times New Roman" w:hAnsi="Arial" w:cs="Arial"/>
            <w:color w:val="FA871E"/>
            <w:u w:val="single"/>
            <w:bdr w:val="none" w:sz="0" w:space="0" w:color="auto" w:frame="1"/>
            <w:lang w:eastAsia="en-GB"/>
          </w:rPr>
          <w:t>reading for pleasure</w:t>
        </w:r>
      </w:hyperlink>
      <w:r w:rsidRPr="007762FD">
        <w:rPr>
          <w:rFonts w:ascii="Arial" w:eastAsia="Times New Roman" w:hAnsi="Arial" w:cs="Arial"/>
          <w:color w:val="333333"/>
          <w:lang w:eastAsia="en-GB"/>
        </w:rPr>
        <w:t> and see whether your child has a big enough vocabulary to access them.</w:t>
      </w:r>
    </w:p>
    <w:p w14:paraId="25685478" w14:textId="48C0E2C5" w:rsidR="007762FD" w:rsidRPr="00083F3E" w:rsidRDefault="007762FD" w:rsidP="00083F3E">
      <w:pPr>
        <w:spacing w:after="0" w:line="240" w:lineRule="auto"/>
        <w:textAlignment w:val="baseline"/>
        <w:rPr>
          <w:rFonts w:ascii="Arial" w:eastAsia="Times New Roman" w:hAnsi="Arial" w:cs="Arial"/>
          <w:color w:val="333333"/>
          <w:lang w:eastAsia="en-GB"/>
        </w:rPr>
      </w:pPr>
      <w:r w:rsidRPr="007762FD">
        <w:rPr>
          <w:rFonts w:ascii="Arial" w:eastAsia="Times New Roman" w:hAnsi="Arial" w:cs="Arial"/>
          <w:b/>
          <w:bCs/>
          <w:color w:val="FFFFFF"/>
          <w:sz w:val="24"/>
          <w:szCs w:val="24"/>
          <w:lang w:eastAsia="en-GB"/>
        </w:rPr>
        <w:t>ames</w:t>
      </w:r>
    </w:p>
    <w:p w14:paraId="2E7D3937" w14:textId="77777777" w:rsidR="007762FD" w:rsidRPr="007762FD" w:rsidRDefault="007762FD" w:rsidP="007762FD">
      <w:pPr>
        <w:spacing w:after="0" w:line="240" w:lineRule="auto"/>
        <w:textAlignment w:val="baseline"/>
        <w:rPr>
          <w:rFonts w:ascii="Arial" w:eastAsia="Times New Roman" w:hAnsi="Arial" w:cs="Arial"/>
          <w:color w:val="333333"/>
          <w:lang w:eastAsia="en-GB"/>
        </w:rPr>
      </w:pPr>
      <w:r w:rsidRPr="007762FD">
        <w:rPr>
          <w:rFonts w:ascii="Arial" w:eastAsia="Times New Roman" w:hAnsi="Arial" w:cs="Arial"/>
          <w:color w:val="333333"/>
          <w:lang w:eastAsia="en-GB"/>
        </w:rPr>
        <w:t>A good test of your child’s vocabulary is to engage them in </w:t>
      </w:r>
      <w:hyperlink r:id="rId17" w:history="1">
        <w:r w:rsidRPr="007762FD">
          <w:rPr>
            <w:rFonts w:ascii="Arial" w:eastAsia="Times New Roman" w:hAnsi="Arial" w:cs="Arial"/>
            <w:color w:val="FA871E"/>
            <w:u w:val="single"/>
            <w:bdr w:val="none" w:sz="0" w:space="0" w:color="auto" w:frame="1"/>
            <w:lang w:eastAsia="en-GB"/>
          </w:rPr>
          <w:t>word games</w:t>
        </w:r>
      </w:hyperlink>
      <w:r w:rsidRPr="007762FD">
        <w:rPr>
          <w:rFonts w:ascii="Arial" w:eastAsia="Times New Roman" w:hAnsi="Arial" w:cs="Arial"/>
          <w:color w:val="333333"/>
          <w:lang w:eastAsia="en-GB"/>
        </w:rPr>
        <w:t>. Try thinking of words (hot, high, fast, bright etc) and challenging your child to tell you the opposite word (the </w:t>
      </w:r>
      <w:hyperlink r:id="rId18" w:history="1">
        <w:r w:rsidRPr="007762FD">
          <w:rPr>
            <w:rFonts w:ascii="Arial" w:eastAsia="Times New Roman" w:hAnsi="Arial" w:cs="Arial"/>
            <w:color w:val="FA871E"/>
            <w:u w:val="single"/>
            <w:bdr w:val="none" w:sz="0" w:space="0" w:color="auto" w:frame="1"/>
            <w:lang w:eastAsia="en-GB"/>
          </w:rPr>
          <w:t>antonym</w:t>
        </w:r>
      </w:hyperlink>
      <w:r w:rsidRPr="007762FD">
        <w:rPr>
          <w:rFonts w:ascii="Arial" w:eastAsia="Times New Roman" w:hAnsi="Arial" w:cs="Arial"/>
          <w:color w:val="333333"/>
          <w:lang w:eastAsia="en-GB"/>
        </w:rPr>
        <w:t>): they should be able to do this by the age of seven, or thereabouts.</w:t>
      </w:r>
    </w:p>
    <w:p w14:paraId="5385A733" w14:textId="77777777" w:rsidR="00083F3E" w:rsidRDefault="007762FD" w:rsidP="00083F3E">
      <w:pPr>
        <w:spacing w:after="0" w:line="240" w:lineRule="auto"/>
        <w:textAlignment w:val="baseline"/>
        <w:rPr>
          <w:rFonts w:ascii="Arial" w:eastAsia="Times New Roman" w:hAnsi="Arial" w:cs="Arial"/>
          <w:color w:val="333333"/>
          <w:lang w:eastAsia="en-GB"/>
        </w:rPr>
      </w:pPr>
      <w:r w:rsidRPr="007762FD">
        <w:rPr>
          <w:rFonts w:ascii="Arial" w:eastAsia="Times New Roman" w:hAnsi="Arial" w:cs="Arial"/>
          <w:b/>
          <w:bCs/>
          <w:color w:val="333333"/>
          <w:bdr w:val="none" w:sz="0" w:space="0" w:color="auto" w:frame="1"/>
          <w:lang w:eastAsia="en-GB"/>
        </w:rPr>
        <w:t>Jokes are also a good way to see how your child’s vocabulary is developing.</w:t>
      </w:r>
      <w:r w:rsidRPr="007762FD">
        <w:rPr>
          <w:rFonts w:ascii="Arial" w:eastAsia="Times New Roman" w:hAnsi="Arial" w:cs="Arial"/>
          <w:color w:val="333333"/>
          <w:lang w:eastAsia="en-GB"/>
        </w:rPr>
        <w:t> By 11, for example, they’re likely to have an understanding of how puns (jokes that exploit the different possible meanings of a word) work.</w:t>
      </w:r>
    </w:p>
    <w:p w14:paraId="0BD1DB0B" w14:textId="36075CF3" w:rsidR="007762FD" w:rsidRPr="00083F3E" w:rsidRDefault="007762FD" w:rsidP="00083F3E">
      <w:pPr>
        <w:spacing w:after="0" w:line="240" w:lineRule="auto"/>
        <w:textAlignment w:val="baseline"/>
        <w:rPr>
          <w:rFonts w:ascii="Arial" w:eastAsia="Times New Roman" w:hAnsi="Arial" w:cs="Arial"/>
          <w:color w:val="333333"/>
          <w:lang w:eastAsia="en-GB"/>
        </w:rPr>
      </w:pPr>
      <w:r w:rsidRPr="007762FD">
        <w:rPr>
          <w:rFonts w:ascii="Arial" w:eastAsia="Times New Roman" w:hAnsi="Arial" w:cs="Arial"/>
          <w:b/>
          <w:bCs/>
          <w:color w:val="FFFFFF"/>
          <w:sz w:val="24"/>
          <w:szCs w:val="24"/>
          <w:lang w:eastAsia="en-GB"/>
        </w:rPr>
        <w:t>nd writing for pleasure</w:t>
      </w:r>
    </w:p>
    <w:p w14:paraId="0CCCFB95" w14:textId="77777777" w:rsidR="007762FD" w:rsidRPr="007762FD" w:rsidRDefault="007762FD" w:rsidP="007762FD">
      <w:pPr>
        <w:spacing w:after="270" w:line="240" w:lineRule="auto"/>
        <w:textAlignment w:val="baseline"/>
        <w:rPr>
          <w:rFonts w:ascii="Arial" w:eastAsia="Times New Roman" w:hAnsi="Arial" w:cs="Arial"/>
          <w:color w:val="333333"/>
          <w:lang w:eastAsia="en-GB"/>
        </w:rPr>
      </w:pPr>
      <w:r w:rsidRPr="007762FD">
        <w:rPr>
          <w:rFonts w:ascii="Arial" w:eastAsia="Times New Roman" w:hAnsi="Arial" w:cs="Arial"/>
          <w:color w:val="333333"/>
          <w:lang w:eastAsia="en-GB"/>
        </w:rPr>
        <w:t>It stands to reason that if your child doesn’t have a good basic vocabulary, they’ll find reading and writing hard work.</w:t>
      </w:r>
    </w:p>
    <w:p w14:paraId="2EDC3AA7" w14:textId="77777777" w:rsidR="007762FD" w:rsidRPr="007762FD" w:rsidRDefault="007762FD" w:rsidP="007762FD">
      <w:pPr>
        <w:spacing w:after="270" w:line="240" w:lineRule="auto"/>
        <w:textAlignment w:val="baseline"/>
        <w:rPr>
          <w:rFonts w:ascii="Arial" w:eastAsia="Times New Roman" w:hAnsi="Arial" w:cs="Arial"/>
          <w:color w:val="333333"/>
          <w:lang w:eastAsia="en-GB"/>
        </w:rPr>
      </w:pPr>
      <w:r w:rsidRPr="007762FD">
        <w:rPr>
          <w:rFonts w:ascii="Arial" w:eastAsia="Times New Roman" w:hAnsi="Arial" w:cs="Arial"/>
          <w:color w:val="333333"/>
          <w:lang w:eastAsia="en-GB"/>
        </w:rPr>
        <w:t>‘Children who read for pleasure are 67% more likely to write at the expected level for their age,’ explains Alice. ‘If your child reads and writes purely for enjoyment, it’s a good indicator of their vocabulary.’</w:t>
      </w:r>
      <w:r w:rsidRPr="007762FD">
        <w:rPr>
          <w:rFonts w:ascii="Arial" w:eastAsia="Times New Roman" w:hAnsi="Arial" w:cs="Arial"/>
          <w:b/>
          <w:bCs/>
          <w:color w:val="FFFFFF"/>
          <w:sz w:val="24"/>
          <w:szCs w:val="24"/>
          <w:lang w:eastAsia="en-GB"/>
        </w:rPr>
        <w:t>st results</w:t>
      </w:r>
    </w:p>
    <w:p w14:paraId="51C2E2FF" w14:textId="77777777" w:rsidR="007762FD" w:rsidRPr="007762FD" w:rsidRDefault="007762FD" w:rsidP="007762FD">
      <w:pPr>
        <w:spacing w:after="270" w:line="240" w:lineRule="auto"/>
        <w:textAlignment w:val="baseline"/>
        <w:rPr>
          <w:rFonts w:ascii="Arial" w:eastAsia="Times New Roman" w:hAnsi="Arial" w:cs="Arial"/>
          <w:color w:val="333333"/>
          <w:lang w:eastAsia="en-GB"/>
        </w:rPr>
      </w:pPr>
      <w:r w:rsidRPr="007762FD">
        <w:rPr>
          <w:rFonts w:ascii="Arial" w:eastAsia="Times New Roman" w:hAnsi="Arial" w:cs="Arial"/>
          <w:color w:val="333333"/>
          <w:lang w:eastAsia="en-GB"/>
        </w:rPr>
        <w:t>A reliable way to tell whether your child has the right vocabulary for their age is to look at their test results.</w:t>
      </w:r>
    </w:p>
    <w:p w14:paraId="3C8B31AB" w14:textId="77777777" w:rsidR="007762FD" w:rsidRPr="007762FD" w:rsidRDefault="007762FD" w:rsidP="007762FD">
      <w:pPr>
        <w:spacing w:after="0" w:line="240" w:lineRule="auto"/>
        <w:textAlignment w:val="baseline"/>
        <w:rPr>
          <w:rFonts w:ascii="Arial" w:eastAsia="Times New Roman" w:hAnsi="Arial" w:cs="Arial"/>
          <w:color w:val="333333"/>
          <w:lang w:eastAsia="en-GB"/>
        </w:rPr>
      </w:pPr>
      <w:r w:rsidRPr="007762FD">
        <w:rPr>
          <w:rFonts w:ascii="Arial" w:eastAsia="Times New Roman" w:hAnsi="Arial" w:cs="Arial"/>
          <w:b/>
          <w:bCs/>
          <w:color w:val="333333"/>
          <w:bdr w:val="none" w:sz="0" w:space="0" w:color="auto" w:frame="1"/>
          <w:lang w:eastAsia="en-GB"/>
        </w:rPr>
        <w:t>At the end of </w:t>
      </w:r>
      <w:hyperlink r:id="rId19" w:history="1">
        <w:r w:rsidRPr="007762FD">
          <w:rPr>
            <w:rFonts w:ascii="Arial" w:eastAsia="Times New Roman" w:hAnsi="Arial" w:cs="Arial"/>
            <w:b/>
            <w:bCs/>
            <w:color w:val="FA871E"/>
            <w:u w:val="single"/>
            <w:bdr w:val="none" w:sz="0" w:space="0" w:color="auto" w:frame="1"/>
            <w:lang w:eastAsia="en-GB"/>
          </w:rPr>
          <w:t>Year 2</w:t>
        </w:r>
      </w:hyperlink>
      <w:r>
        <w:rPr>
          <w:rFonts w:ascii="Arial" w:eastAsia="Times New Roman" w:hAnsi="Arial" w:cs="Arial"/>
          <w:b/>
          <w:bCs/>
          <w:color w:val="333333"/>
          <w:bdr w:val="none" w:sz="0" w:space="0" w:color="auto" w:frame="1"/>
          <w:lang w:eastAsia="en-GB"/>
        </w:rPr>
        <w:t xml:space="preserve"> </w:t>
      </w:r>
      <w:r w:rsidRPr="007762FD">
        <w:rPr>
          <w:rFonts w:ascii="Arial" w:eastAsia="Times New Roman" w:hAnsi="Arial" w:cs="Arial"/>
          <w:b/>
          <w:bCs/>
          <w:color w:val="333333"/>
          <w:bdr w:val="none" w:sz="0" w:space="0" w:color="auto" w:frame="1"/>
          <w:lang w:eastAsia="en-GB"/>
        </w:rPr>
        <w:t>your child will take SATs, and you will be told whether they are at or exceeding the expected level for their age.</w:t>
      </w:r>
      <w:r w:rsidRPr="007762FD">
        <w:rPr>
          <w:rFonts w:ascii="Arial" w:eastAsia="Times New Roman" w:hAnsi="Arial" w:cs="Arial"/>
          <w:color w:val="333333"/>
          <w:lang w:eastAsia="en-GB"/>
        </w:rPr>
        <w:t> If they are ‘working towards’ the expected level in their English tests, it may indicate that their vocabulary could do with a boost.</w:t>
      </w:r>
      <w:r w:rsidRPr="007762FD">
        <w:rPr>
          <w:rFonts w:ascii="Arial" w:eastAsia="Times New Roman" w:hAnsi="Arial" w:cs="Arial"/>
          <w:b/>
          <w:bCs/>
          <w:color w:val="FFFFFF"/>
          <w:sz w:val="24"/>
          <w:szCs w:val="24"/>
          <w:lang w:eastAsia="en-GB"/>
        </w:rPr>
        <w:t>g to their conversations</w:t>
      </w:r>
    </w:p>
    <w:p w14:paraId="42FD4F94" w14:textId="77777777" w:rsidR="007762FD" w:rsidRDefault="007762FD" w:rsidP="007762FD">
      <w:pPr>
        <w:spacing w:after="0" w:line="240" w:lineRule="auto"/>
        <w:textAlignment w:val="baseline"/>
        <w:rPr>
          <w:rFonts w:ascii="Arial" w:eastAsia="Times New Roman" w:hAnsi="Arial" w:cs="Arial"/>
          <w:color w:val="333333"/>
          <w:lang w:eastAsia="en-GB"/>
        </w:rPr>
      </w:pPr>
      <w:r w:rsidRPr="007762FD">
        <w:rPr>
          <w:rFonts w:ascii="Arial" w:eastAsia="Times New Roman" w:hAnsi="Arial" w:cs="Arial"/>
          <w:color w:val="333333"/>
          <w:lang w:eastAsia="en-GB"/>
        </w:rPr>
        <w:t>‘One of the best ways to tell whether your child has a good vocabulary is to overhear how they talk to their peers in the playground, on </w:t>
      </w:r>
      <w:hyperlink r:id="rId20" w:history="1">
        <w:r w:rsidRPr="007762FD">
          <w:rPr>
            <w:rFonts w:ascii="Arial" w:eastAsia="Times New Roman" w:hAnsi="Arial" w:cs="Arial"/>
            <w:color w:val="FA871E"/>
            <w:u w:val="single"/>
            <w:bdr w:val="none" w:sz="0" w:space="0" w:color="auto" w:frame="1"/>
            <w:lang w:eastAsia="en-GB"/>
          </w:rPr>
          <w:t>playdates</w:t>
        </w:r>
      </w:hyperlink>
      <w:r w:rsidRPr="007762FD">
        <w:rPr>
          <w:rFonts w:ascii="Arial" w:eastAsia="Times New Roman" w:hAnsi="Arial" w:cs="Arial"/>
          <w:color w:val="333333"/>
          <w:lang w:eastAsia="en-GB"/>
        </w:rPr>
        <w:t> or on sleepovers,’ says Jack.</w:t>
      </w:r>
    </w:p>
    <w:p w14:paraId="0AE2AE2C" w14:textId="77777777" w:rsidR="007762FD" w:rsidRPr="007762FD" w:rsidRDefault="007762FD" w:rsidP="007762FD">
      <w:pPr>
        <w:spacing w:after="0" w:line="240" w:lineRule="auto"/>
        <w:textAlignment w:val="baseline"/>
        <w:rPr>
          <w:rFonts w:ascii="Arial" w:eastAsia="Times New Roman" w:hAnsi="Arial" w:cs="Arial"/>
          <w:color w:val="333333"/>
          <w:lang w:eastAsia="en-GB"/>
        </w:rPr>
      </w:pPr>
    </w:p>
    <w:p w14:paraId="35407373" w14:textId="77777777" w:rsidR="007F0971" w:rsidRPr="007762FD" w:rsidRDefault="007762FD" w:rsidP="007762FD">
      <w:pPr>
        <w:spacing w:after="270" w:line="240" w:lineRule="auto"/>
        <w:textAlignment w:val="baseline"/>
        <w:rPr>
          <w:rFonts w:ascii="Arial" w:eastAsia="Times New Roman" w:hAnsi="Arial" w:cs="Arial"/>
          <w:color w:val="333333"/>
          <w:lang w:eastAsia="en-GB"/>
        </w:rPr>
      </w:pPr>
      <w:r w:rsidRPr="007762FD">
        <w:rPr>
          <w:rFonts w:ascii="Arial" w:eastAsia="Times New Roman" w:hAnsi="Arial" w:cs="Arial"/>
          <w:color w:val="333333"/>
          <w:lang w:eastAsia="en-GB"/>
        </w:rPr>
        <w:t>‘They all develop at different rates, but are they using similar language to their friends? Can they talk about their emotions? These are good tests of their language acquisition.’</w:t>
      </w:r>
    </w:p>
    <w:sectPr w:rsidR="007F0971" w:rsidRPr="007762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F64FF" w14:textId="77777777" w:rsidR="004B6B56" w:rsidRDefault="004B6B56" w:rsidP="007762FD">
      <w:pPr>
        <w:spacing w:after="0" w:line="240" w:lineRule="auto"/>
      </w:pPr>
      <w:r>
        <w:separator/>
      </w:r>
    </w:p>
  </w:endnote>
  <w:endnote w:type="continuationSeparator" w:id="0">
    <w:p w14:paraId="7F5DBCBB" w14:textId="77777777" w:rsidR="004B6B56" w:rsidRDefault="004B6B56" w:rsidP="0077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538FC" w14:textId="77777777" w:rsidR="004B6B56" w:rsidRDefault="004B6B56" w:rsidP="007762FD">
      <w:pPr>
        <w:spacing w:after="0" w:line="240" w:lineRule="auto"/>
      </w:pPr>
      <w:r>
        <w:separator/>
      </w:r>
    </w:p>
  </w:footnote>
  <w:footnote w:type="continuationSeparator" w:id="0">
    <w:p w14:paraId="2C70D521" w14:textId="77777777" w:rsidR="004B6B56" w:rsidRDefault="004B6B56" w:rsidP="00776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FD"/>
    <w:rsid w:val="00083F3E"/>
    <w:rsid w:val="004B6B56"/>
    <w:rsid w:val="007762FD"/>
    <w:rsid w:val="007F0971"/>
    <w:rsid w:val="00E95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59D7F"/>
  <w15:chartTrackingRefBased/>
  <w15:docId w15:val="{07C5F4B4-20B6-4915-8503-AFA66EA8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62F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762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2F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762F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762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62FD"/>
    <w:rPr>
      <w:b/>
      <w:bCs/>
    </w:rPr>
  </w:style>
  <w:style w:type="character" w:styleId="Hyperlink">
    <w:name w:val="Hyperlink"/>
    <w:basedOn w:val="DefaultParagraphFont"/>
    <w:uiPriority w:val="99"/>
    <w:semiHidden/>
    <w:unhideWhenUsed/>
    <w:rsid w:val="007762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820528">
      <w:bodyDiv w:val="1"/>
      <w:marLeft w:val="0"/>
      <w:marRight w:val="0"/>
      <w:marTop w:val="0"/>
      <w:marBottom w:val="0"/>
      <w:divBdr>
        <w:top w:val="none" w:sz="0" w:space="0" w:color="auto"/>
        <w:left w:val="none" w:sz="0" w:space="0" w:color="auto"/>
        <w:bottom w:val="none" w:sz="0" w:space="0" w:color="auto"/>
        <w:right w:val="none" w:sz="0" w:space="0" w:color="auto"/>
      </w:divBdr>
    </w:div>
    <w:div w:id="198438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erbivoreteacher.com/" TargetMode="External"/><Relationship Id="rId18" Type="http://schemas.openxmlformats.org/officeDocument/2006/relationships/hyperlink" Target="https://www.theschoolrun.com/what-are-synonyms-and-antonym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heschoolrun.com/talking-to-kids-about-mental-health" TargetMode="External"/><Relationship Id="rId17" Type="http://schemas.openxmlformats.org/officeDocument/2006/relationships/hyperlink" Target="https://www.theschoolrun.com/best-word-games-for-children" TargetMode="External"/><Relationship Id="rId2" Type="http://schemas.openxmlformats.org/officeDocument/2006/relationships/customXml" Target="../customXml/item2.xml"/><Relationship Id="rId16" Type="http://schemas.openxmlformats.org/officeDocument/2006/relationships/hyperlink" Target="https://www.theschoolrun.com/leisure-time/reading-for-pleasure" TargetMode="External"/><Relationship Id="rId20" Type="http://schemas.openxmlformats.org/officeDocument/2006/relationships/hyperlink" Target="https://www.theschoolrun.com/playdate-he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teracytrust.org.uk/" TargetMode="External"/><Relationship Id="rId5" Type="http://schemas.openxmlformats.org/officeDocument/2006/relationships/settings" Target="settings.xml"/><Relationship Id="rId15" Type="http://schemas.openxmlformats.org/officeDocument/2006/relationships/hyperlink" Target="https://www.theschoolrun.com/school-reading-schemes-explained" TargetMode="External"/><Relationship Id="rId10" Type="http://schemas.openxmlformats.org/officeDocument/2006/relationships/hyperlink" Target="https://literacytrust.org.uk/programmes/words-for-work/" TargetMode="External"/><Relationship Id="rId19" Type="http://schemas.openxmlformats.org/officeDocument/2006/relationships/hyperlink" Target="https://www.theschoolrun.com/sats/sats-year-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theschoolrun.com/english/reading-comprehens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5DF812D89274FB85E5B212C7E0564" ma:contentTypeVersion="10" ma:contentTypeDescription="Create a new document." ma:contentTypeScope="" ma:versionID="911b96c07694eec68f91a917b1083977">
  <xsd:schema xmlns:xsd="http://www.w3.org/2001/XMLSchema" xmlns:xs="http://www.w3.org/2001/XMLSchema" xmlns:p="http://schemas.microsoft.com/office/2006/metadata/properties" xmlns:ns3="a4568b9b-759a-4e3f-8e94-e8801c037a3b" xmlns:ns4="0df170ba-c3cc-4ee6-a19f-1b11d0cd0a79" targetNamespace="http://schemas.microsoft.com/office/2006/metadata/properties" ma:root="true" ma:fieldsID="3f229514c1aef14cfad05b962db0c0d8" ns3:_="" ns4:_="">
    <xsd:import namespace="a4568b9b-759a-4e3f-8e94-e8801c037a3b"/>
    <xsd:import namespace="0df170ba-c3cc-4ee6-a19f-1b11d0cd0a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68b9b-759a-4e3f-8e94-e8801c037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f170ba-c3cc-4ee6-a19f-1b11d0cd0a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4D32F1-96A6-4637-B0AD-D6FE19F02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68b9b-759a-4e3f-8e94-e8801c037a3b"/>
    <ds:schemaRef ds:uri="0df170ba-c3cc-4ee6-a19f-1b11d0cd0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19FBD-C43E-43DF-8642-1331BA5F14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0FA68C-1A30-4F49-B7A7-4CD7ED35B3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Harris</dc:creator>
  <cp:keywords/>
  <dc:description/>
  <cp:lastModifiedBy>G Harris</cp:lastModifiedBy>
  <cp:revision>3</cp:revision>
  <dcterms:created xsi:type="dcterms:W3CDTF">2019-11-27T16:14:00Z</dcterms:created>
  <dcterms:modified xsi:type="dcterms:W3CDTF">2020-01-09T16:28:00Z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gharris@danesholmeinfantacademy.org</vt:lpwstr>
  </property>
  <property fmtid="{D5CDD505-2E9C-101B-9397-08002B2CF9AE}" pid="6" name="MSIP_Label_71dda7c5-96ca-48e3-9e3a-5c391aea2853_SetDate">
    <vt:lpwstr>2019-11-27T16:17:33.8442036+00:00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y fmtid="{D5CDD505-2E9C-101B-9397-08002B2CF9AE}" pid="11" name="ContentTypeId">
    <vt:lpwstr>0x0101002AD5DF812D89274FB85E5B212C7E0564</vt:lpwstr>
  </property>
</Properties>
</file>